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rPr>
          <w:sz w:val="4"/>
          <w:szCs w:val="4"/>
        </w:rPr>
      </w:pPr>
    </w:p>
    <w:tbl>
      <w:tblPr>
        <w:tblStyle w:val="TableauNormal"/>
        <w:tblLook w:val="1E0"/>
        <w:tblW w:w="0" w:type="auto"/>
      </w:tblPr>
      <w:tblGrid>
        <w:gridCol w:w="3963"/>
        <w:gridCol w:w="6243"/>
      </w:tblGrid>
      <w:tr>
        <w:trPr>
          <w:trHeight w:val="641" w:hRule="atLeast"/>
        </w:trPr>
        <w:tc>
          <w:tcPr>
            <w:vAlign w:val="top"/>
            <w:vMerge w:val="restart"/>
            <w:tcW w:w="3963" w:type="dxa"/>
          </w:tcPr>
          <w:p>
            <w:pPr>
              <w:pStyle w:val="Contenudetableau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54275" cy="1177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275" cy="117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vAlign w:val="top"/>
            <w:tcW w:w="6243" w:type="dxa"/>
          </w:tcPr>
          <w:p>
            <w:pPr>
              <w:pStyle w:val="Contenudetableau"/>
              <w:jc w:val="center"/>
            </w:pPr>
            <w:r>
              <w:rPr>
                <w:b/>
                <w:color w:val="006EB6"/>
                <w:rFonts w:ascii="Arial" w:hAnsi="Arial"/>
                <w:sz w:val="36"/>
                <w:szCs w:val="36"/>
              </w:rPr>
              <w:t>Suivi</w:t>
            </w:r>
            <w:r>
              <w:rPr>
                <w:color w:val="006EB6"/>
                <w:rFonts w:ascii="Arial" w:hAnsi="Arial"/>
                <w:sz w:val="36"/>
                <w:szCs w:val="36"/>
              </w:rPr>
              <w:t xml:space="preserve"> de </w:t>
            </w:r>
            <w:r>
              <w:rPr>
                <w:b/>
                <w:color w:val="006EB6"/>
                <w:rFonts w:ascii="Arial" w:hAnsi="Arial"/>
                <w:sz w:val="36"/>
                <w:szCs w:val="36"/>
              </w:rPr>
              <w:t>candidature</w:t>
            </w:r>
            <w:r>
              <w:rPr>
                <w:color w:val="006EB6"/>
                <w:rFonts w:ascii="Arial" w:hAnsi="Arial"/>
                <w:sz w:val="36"/>
                <w:szCs w:val="36"/>
              </w:rPr>
              <w:t> :</w:t>
            </w:r>
            <w:r>
              <w:rPr>
                <w:color w:val="006EB6"/>
                <w:rFonts w:ascii="Arial" w:hAnsi="Arial"/>
                <w:sz w:val="36"/>
                <w:szCs w:val="36"/>
              </w:rPr>
              <w:br/>
            </w:r>
            <w:r>
              <w:rPr>
                <w:b/>
                <w:color w:val="006EB6"/>
                <w:rFonts w:ascii="Arial" w:hAnsi="Arial"/>
                <w:sz w:val="36"/>
                <w:szCs w:val="36"/>
              </w:rPr>
              <w:t>poste d’expatrié AEFE</w:t>
            </w:r>
            <w:r>
              <w:rPr>
                <w:color w:val="006EB6"/>
                <w:rFonts w:ascii="Arial" w:hAnsi="Arial"/>
                <w:sz w:val="36"/>
                <w:szCs w:val="36"/>
              </w:rPr>
              <w:t xml:space="preserve"> - </w:t>
            </w:r>
            <w:r>
              <w:rPr>
                <w:color w:val="006EB6"/>
                <w:rFonts w:ascii="Arial" w:hAnsi="Arial"/>
                <w:sz w:val="28"/>
                <w:szCs w:val="28"/>
              </w:rPr>
              <w:t>rentrée</w:t>
            </w:r>
            <w:r>
              <w:rPr>
                <w:b/>
                <w:color w:val="006EB6"/>
                <w:rFonts w:ascii="Arial" w:hAnsi="Arial"/>
                <w:sz w:val="36"/>
                <w:szCs w:val="36"/>
              </w:rPr>
              <w:t xml:space="preserve"> 2024</w:t>
            </w:r>
          </w:p>
        </w:tc>
      </w:tr>
      <w:tr>
        <w:trPr>
          <w:trHeight w:val="607" w:hRule="atLeast"/>
        </w:trPr>
        <w:tc>
          <w:tcPr>
            <w:vMerge/>
          </w:tcPr>
          <w:p/>
        </w:tc>
        <w:tc>
          <w:tcPr>
            <w:vAlign w:val="center"/>
            <w:tcW w:w="6243" w:type="dxa"/>
          </w:tcPr>
          <w:p>
            <w:pPr>
              <w:pBdr>
                <w:top w:val="single" w:sz="2" w:color="000000" w:space="2"/>
                <w:bottom w:val="single" w:sz="2" w:color="000000" w:space="2"/>
                <w:left w:val="single" w:sz="2" w:color="000000" w:space="2"/>
                <w:right w:val="single" w:sz="2" w:color="000000" w:space="2"/>
              </w:pBdr>
              <w:pStyle w:val="Contenudetableau"/>
              <w:rPr>
                <w:b/>
                <w:rFonts w:ascii="Arial" w:hAnsi="Arial"/>
                <w:sz w:val="20"/>
                <w:szCs w:val="20"/>
              </w:rPr>
            </w:pPr>
            <w:r>
              <w:rPr>
                <w:i/>
                <w:color w:val="000080"/>
                <w:rFonts w:ascii="Arial" w:hAnsi="Arial"/>
                <w:sz w:val="20"/>
                <w:szCs w:val="20"/>
              </w:rPr>
              <w:t xml:space="preserve">Retourner à </w:t>
            </w:r>
            <w:hyperlink r:id="rId9">
              <w:r>
                <w:rPr>
                  <w:rStyle w:val="Lienhypertexte"/>
                  <w:i/>
                  <w:rFonts w:ascii="Arial" w:hAnsi="Arial"/>
                  <w:sz w:val="20"/>
                  <w:szCs w:val="20"/>
                </w:rPr>
                <w:t>hdf@snuipp.fr</w:t>
              </w:r>
            </w:hyperlink>
            <w:r>
              <w:rPr>
                <w:i/>
                <w:color w:val="000080"/>
                <w:rFonts w:ascii="Arial" w:hAnsi="Arial"/>
                <w:sz w:val="20"/>
                <w:szCs w:val="20"/>
              </w:rPr>
              <w:t xml:space="preserve"> avec copies du dossier (sans les pièces justificatives), des vœux et de la lettre de motivation.</w:t>
            </w:r>
          </w:p>
          <w:p>
            <w:pPr>
              <w:pStyle w:val="Contenudetableau"/>
              <w:jc w:val="center"/>
              <w:rPr>
                <w:color w:val="E53444"/>
                <w:rFonts w:ascii="Arial" w:hAnsi="Arial"/>
                <w:sz w:val="22"/>
                <w:szCs w:val="22"/>
              </w:rPr>
            </w:pPr>
            <w:r>
              <w:rPr>
                <w:b/>
                <w:rFonts w:ascii="Arial" w:hAnsi="Arial"/>
                <w:sz w:val="20"/>
                <w:szCs w:val="20"/>
              </w:rPr>
              <w:t xml:space="preserve">Informations </w:t>
            </w:r>
            <w:r>
              <w:rPr>
                <w:rFonts w:ascii="Arial" w:hAnsi="Arial"/>
                <w:sz w:val="20"/>
                <w:szCs w:val="20"/>
              </w:rPr>
              <w:t>et</w:t>
            </w:r>
            <w:r>
              <w:rPr>
                <w:b/>
                <w:rFonts w:ascii="Arial" w:hAnsi="Arial"/>
                <w:sz w:val="20"/>
                <w:szCs w:val="20"/>
              </w:rPr>
              <w:t xml:space="preserve"> adhésion : </w:t>
            </w:r>
            <w:hyperlink r:id="rId10">
              <w:r>
                <w:rPr>
                  <w:rStyle w:val="Lienhypertexte"/>
                  <w:b/>
                  <w:rFonts w:ascii="Arial" w:hAnsi="Arial"/>
                  <w:sz w:val="20"/>
                  <w:szCs w:val="20"/>
                </w:rPr>
                <w:t>www.snuipp.fr</w:t>
              </w:r>
            </w:hyperlink>
          </w:p>
          <w:p>
            <w:pPr>
              <w:pStyle w:val="Corpsdetexte"/>
              <w:jc w:val="center"/>
              <w:spacing w:after="0"/>
            </w:pPr>
            <w:r>
              <w:rPr>
                <w:color w:val="E53444"/>
                <w:rFonts w:ascii="Arial" w:hAnsi="Arial"/>
                <w:sz w:val="22"/>
                <w:szCs w:val="22"/>
              </w:rPr>
              <w:t>Syndiqué(e) SNUipp 20</w:t>
            </w:r>
            <w:r>
              <w:rPr>
                <w:color w:val="E53444"/>
                <w:rFonts w:ascii="Arial" w:hAnsi="Arial"/>
                <w:sz w:val="22"/>
                <w:szCs w:val="22"/>
              </w:rPr>
              <w:t>23</w:t>
            </w:r>
            <w:r>
              <w:rPr>
                <w:color w:val="E53444"/>
                <w:rFonts w:ascii="Arial" w:hAnsi="Arial"/>
                <w:sz w:val="22"/>
                <w:szCs w:val="22"/>
              </w:rPr>
              <w:t>/24</w:t>
            </w:r>
            <w:r>
              <w:rPr>
                <w:color w:val="E53444"/>
                <w:rFonts w:ascii="Arial" w:hAnsi="Arial"/>
                <w:sz w:val="22"/>
                <w:szCs w:val="22"/>
              </w:rPr>
              <w:t>, section</w:t>
            </w:r>
            <w:r>
              <w:rPr>
                <w:color w:val="E53444"/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i/>
                <w:color w:val="E53444"/>
                <w:rFonts w:ascii="Arial" w:hAnsi="Arial"/>
                <w:sz w:val="18"/>
                <w:szCs w:val="18"/>
              </w:rPr>
              <w:t>(département ou HDF)</w:t>
            </w:r>
            <w:r>
              <w:rPr>
                <w:color w:val="E53444"/>
                <w:rFonts w:ascii="Arial" w:hAnsi="Arial"/>
                <w:sz w:val="22"/>
                <w:szCs w:val="22"/>
              </w:rPr>
              <w:t> :</w:t>
            </w:r>
            <w:r>
              <w:rPr>
                <w:color w:val="E53444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b/>
                <w:color w:val="E53444"/>
                <w:rFonts w:ascii="Arial" w:hAnsi="Arial"/>
                <w:sz w:val="20"/>
                <w:szCs w:val="20"/>
                <w:shd w:fill="FFFF99"/>
              </w:rPr>
              <w:t>……</w:t>
            </w:r>
          </w:p>
        </w:tc>
      </w:tr>
    </w:tbl>
    <w:p>
      <w:pPr>
        <w:pStyle w:val="Corpsdetexte"/>
        <w:spacing w:after="57"/>
        <w:rPr>
          <w:rFonts w:ascii="Arial" w:hAnsi="Arial"/>
          <w:sz w:val="20"/>
          <w:szCs w:val="20"/>
        </w:rPr>
      </w:pPr>
      <w:r>
        <w:rPr>
          <w:b/>
          <w:u w:val="single"/>
          <w:color w:val="4C4C4C"/>
          <w:sz w:val="20"/>
          <w:szCs w:val="20"/>
        </w:rPr>
        <w:t>Remplissez</w:t>
      </w:r>
      <w:r>
        <w:rPr>
          <w:b/>
          <w:color w:val="4C4C4C"/>
          <w:sz w:val="20"/>
          <w:szCs w:val="20"/>
        </w:rPr>
        <w:t xml:space="preserve"> / Soulignez</w:t>
      </w:r>
      <w:r>
        <w:rPr>
          <w:b/>
          <w:sz w:val="20"/>
          <w:szCs w:val="20"/>
        </w:rPr>
        <w:t xml:space="preserve"> </w:t>
      </w:r>
      <w:r>
        <w:rPr>
          <w:b/>
          <w:color w:val="3333FF"/>
          <w:sz w:val="20"/>
          <w:szCs w:val="20"/>
        </w:rPr>
        <w:t>(s)</w:t>
      </w:r>
    </w:p>
    <w:tbl>
      <w:tblPr>
        <w:tblStyle w:val="TableauNormal"/>
        <w:tblLook w:val="1E0"/>
        <w:tblW w:w="0" w:type="auto"/>
      </w:tblPr>
      <w:tblGrid>
        <w:gridCol w:w="4082"/>
        <w:gridCol w:w="3567"/>
        <w:gridCol w:w="2557"/>
      </w:tblGrid>
      <w:tr>
        <w:tc>
          <w:tcPr>
            <w:gridSpan w:val="3"/>
            <w:tcBorders>
              <w:top w:val="single" w:sz="8" w:color="0000FF" w:space="0"/>
              <w:bottom w:val="single" w:sz="8" w:color="0000FF" w:space="0"/>
              <w:left w:val="single" w:sz="8" w:color="0000FF" w:space="0"/>
              <w:right w:val="single" w:sz="8" w:color="0000FF" w:space="0"/>
            </w:tcBorders>
            <w:vAlign w:val="top"/>
            <w:tcW w:w="10206" w:type="dxa"/>
          </w:tcPr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  <w:caps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Nom de jeune-fille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  <w:caps/>
              </w:rPr>
              <w:t xml:space="preserve">    </w:t>
            </w:r>
          </w:p>
          <w:p>
            <w:pPr>
              <w:pStyle w:val="Contenudetableau"/>
              <w:spacing w:before="113" w:after="57" w:line="100" w:lineRule="atLeast"/>
            </w:pPr>
            <w:r>
              <w:rPr>
                <w:rFonts w:ascii="Arial" w:hAnsi="Arial"/>
                <w:sz w:val="20"/>
                <w:szCs w:val="20"/>
              </w:rPr>
              <w:t>Prénom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  </w:t>
            </w:r>
            <w:r>
              <w:rPr>
                <w:color w:val="3333FF"/>
                <w:sz w:val="20"/>
                <w:szCs w:val="20"/>
              </w:rPr>
              <w:t>(s)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i/>
                <w:rFonts w:ascii="Arial" w:hAnsi="Arial"/>
                <w:sz w:val="20"/>
                <w:szCs w:val="20"/>
              </w:rPr>
              <w:t>Homme / Femme</w:t>
            </w:r>
          </w:p>
        </w:tc>
      </w:tr>
      <w:tr>
        <w:tc>
          <w:tcPr>
            <w:gridSpan w:val="3"/>
            <w:tcBorders>
              <w:top w:val="single" w:sz="8" w:color="000080" w:space="0"/>
              <w:bottom w:val="single" w:sz="8" w:color="000080" w:space="0"/>
              <w:left w:val="single" w:sz="8" w:color="000080" w:space="0"/>
              <w:right w:val="single" w:sz="8" w:color="000080" w:space="0"/>
            </w:tcBorders>
            <w:vAlign w:val="top"/>
            <w:tcW w:w="10206" w:type="dxa"/>
          </w:tcPr>
          <w:p>
            <w:pPr>
              <w:pStyle w:val="Contenudetableau"/>
              <w:spacing w:before="113" w:after="57" w:line="100" w:lineRule="atLeast"/>
            </w:pPr>
            <w:r>
              <w:rPr>
                <w:rFonts w:ascii="Arial" w:hAnsi="Arial"/>
                <w:sz w:val="20"/>
                <w:szCs w:val="20"/>
              </w:rPr>
              <w:t>Mail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Tél. : </w:t>
            </w:r>
            <w:r>
              <w:rPr>
                <w:i/>
                <w:color w:val="333333"/>
                <w:sz w:val="16"/>
                <w:szCs w:val="16"/>
              </w:rPr>
              <w:t>international :</w:t>
            </w:r>
            <w:r>
              <w:rPr>
                <w:i/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i/>
                <w:color w:val="333333"/>
                <w:sz w:val="16"/>
                <w:szCs w:val="16"/>
              </w:rPr>
              <w:t>numéro :</w:t>
            </w:r>
            <w:r>
              <w:rPr>
                <w:i/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  <w:r>
              <w:rPr>
                <w:i/>
                <w:color w:val="3333FF"/>
                <w:rFonts w:ascii="Arial" w:hAnsi="Arial"/>
                <w:sz w:val="20"/>
                <w:szCs w:val="20"/>
              </w:rPr>
              <w:t> </w:t>
            </w:r>
          </w:p>
        </w:tc>
      </w:tr>
      <w:tr>
        <w:tc>
          <w:tcPr>
            <w:gridSpan w:val="3"/>
            <w:tcBorders>
              <w:top w:val="single" w:sz="8" w:color="000080" w:space="0"/>
              <w:bottom w:val="single" w:sz="8" w:color="000080" w:space="0"/>
              <w:left w:val="single" w:sz="8" w:color="000080" w:space="0"/>
              <w:right w:val="single" w:sz="8" w:color="000080" w:space="0"/>
            </w:tcBorders>
            <w:vAlign w:val="top"/>
            <w:tcW w:w="10206" w:type="dxa"/>
          </w:tcPr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ate de naissance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Nationalités</w:t>
            </w:r>
            <w:r>
              <w:rPr>
                <w:rFonts w:ascii="Arial" w:hAnsi="Arial"/>
                <w:sz w:val="20"/>
                <w:szCs w:val="20"/>
              </w:rPr>
              <w:t>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before="113" w:after="57" w:line="100" w:lineRule="atLeast"/>
            </w:pPr>
            <w:r>
              <w:rPr>
                <w:rFonts w:ascii="Arial" w:hAnsi="Arial"/>
                <w:sz w:val="20"/>
                <w:szCs w:val="20"/>
              </w:rPr>
              <w:t>Situation familiale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Enfant(s) à charge : 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Age(s)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br/>
            </w:r>
            <w:r>
              <w:rPr>
                <w:i/>
                <w:color w:val="333333"/>
                <w:sz w:val="18"/>
                <w:szCs w:val="18"/>
              </w:rPr>
              <w:t>Marié(e), Pacsé(e), Célibataire, …                               Nbre</w:t>
            </w:r>
          </w:p>
        </w:tc>
      </w:tr>
      <w:tr>
        <w:tc>
          <w:tcPr>
            <w:gridSpan w:val="3"/>
            <w:tcBorders>
              <w:top w:val="single" w:sz="8" w:color="000080" w:space="0"/>
              <w:bottom w:val="single" w:sz="8" w:color="000080" w:space="0"/>
              <w:left w:val="single" w:sz="8" w:color="000080" w:space="0"/>
              <w:right w:val="single" w:sz="8" w:color="000080" w:space="0"/>
            </w:tcBorders>
            <w:vAlign w:val="top"/>
            <w:tcW w:w="10206" w:type="dxa"/>
          </w:tcPr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rFonts w:ascii="Arial" w:hAnsi="Arial"/>
                <w:sz w:val="20"/>
                <w:szCs w:val="20"/>
              </w:rPr>
              <w:t>Situation administrative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color w:val="3333FF"/>
                <w:sz w:val="20"/>
                <w:szCs w:val="20"/>
              </w:rPr>
              <w:t>(s)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i/>
                <w:rFonts w:ascii="Arial" w:hAnsi="Arial"/>
                <w:sz w:val="20"/>
                <w:szCs w:val="20"/>
              </w:rPr>
              <w:t>Prof. des écoles / Instituteur / PEGC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 xml:space="preserve"> , Classe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Échelon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before="113" w:after="57" w:line="100" w:lineRule="atLeast"/>
            </w:pPr>
            <w:r>
              <w:rPr>
                <w:rFonts w:ascii="Arial" w:hAnsi="Arial"/>
                <w:sz w:val="20"/>
                <w:szCs w:val="20"/>
              </w:rPr>
              <w:t>Département d'origine :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 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 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 xml:space="preserve">Ancienneté </w:t>
            </w:r>
            <w:r>
              <w:rPr>
                <w:rFonts w:ascii="Arial" w:hAnsi="Arial"/>
                <w:sz w:val="20"/>
                <w:szCs w:val="20"/>
              </w:rPr>
              <w:t>générale de service au 31/12/2022</w:t>
            </w:r>
            <w:r>
              <w:rPr>
                <w:rFonts w:ascii="Arial" w:hAnsi="Arial"/>
                <w:sz w:val="20"/>
                <w:szCs w:val="20"/>
              </w:rPr>
              <w:t>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ans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mois</w:t>
            </w:r>
          </w:p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 d'années d'exercice en France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Nombre d'années d'exercice à l'étranger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cas échéant, nombre d'années à l'étranger depuis le dernier séjour de 2 ans en France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rFonts w:ascii="Arial" w:hAnsi="Arial"/>
                <w:sz w:val="20"/>
                <w:szCs w:val="20"/>
              </w:rPr>
              <w:t>Position actuelle</w:t>
            </w:r>
            <w:r>
              <w:rPr>
                <w:rFonts w:ascii="Arial" w:hAnsi="Arial"/>
                <w:sz w:val="20"/>
                <w:szCs w:val="20"/>
              </w:rPr>
              <w:t xml:space="preserve"> :  </w:t>
            </w:r>
            <w:r>
              <w:rPr>
                <w:color w:val="3333FF"/>
                <w:sz w:val="20"/>
                <w:szCs w:val="20"/>
              </w:rPr>
              <w:t>(s)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i/>
                <w:rFonts w:ascii="Arial" w:hAnsi="Arial"/>
                <w:sz w:val="20"/>
                <w:szCs w:val="20"/>
              </w:rPr>
              <w:t>en activité / détaché / en disponibilité</w:t>
            </w:r>
            <w:r>
              <w:rPr>
                <w:rFonts w:ascii="Arial" w:hAnsi="Arial"/>
                <w:sz w:val="20"/>
                <w:szCs w:val="20"/>
              </w:rPr>
              <w:t xml:space="preserve"> / autre :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Fonction exercée (et contrat) :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 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</w:t>
            </w:r>
            <w:r>
              <w:rPr>
                <w:rFonts w:ascii="Arial" w:hAnsi="Arial"/>
                <w:sz w:val="20"/>
                <w:szCs w:val="20"/>
              </w:rPr>
              <w:t>depuis le :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 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 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/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 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 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/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 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 </w:t>
            </w:r>
          </w:p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ville de l'établissement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before="113" w:after="57" w:line="100" w:lineRule="atLeast"/>
            </w:pPr>
            <w:r>
              <w:rPr>
                <w:rFonts w:ascii="Arial" w:hAnsi="Arial"/>
                <w:sz w:val="20"/>
                <w:szCs w:val="20"/>
              </w:rPr>
              <w:t>(Pays, réseau ou organisme)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</w:tc>
      </w:tr>
      <w:tr>
        <w:tc>
          <w:tcPr>
            <w:gridSpan w:val="3"/>
            <w:tcBorders>
              <w:top w:val="single" w:sz="8" w:color="000080" w:space="0"/>
              <w:bottom w:val="single" w:sz="8" w:color="000080" w:space="0"/>
              <w:left w:val="single" w:sz="8" w:color="000080" w:space="0"/>
              <w:right w:val="single" w:sz="8" w:color="000080" w:space="0"/>
            </w:tcBorders>
            <w:vAlign w:val="top"/>
            <w:tcW w:w="10206" w:type="dxa"/>
          </w:tcPr>
          <w:p>
            <w:pPr>
              <w:pStyle w:val="Contenudetableau"/>
              <w:spacing w:before="113" w:after="57" w:line="100" w:lineRule="atLeast"/>
            </w:pPr>
            <w:r>
              <w:rPr>
                <w:rFonts w:ascii="Arial" w:hAnsi="Arial"/>
                <w:sz w:val="20"/>
                <w:szCs w:val="20"/>
              </w:rPr>
              <w:t>Note pédagogique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date: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/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/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(Note administrative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  <w:caps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date: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/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color w:val="3333FF"/>
                <w:rFonts w:ascii="Arial" w:hAnsi="Arial"/>
                <w:sz w:val="20"/>
                <w:szCs w:val="20"/>
              </w:rPr>
              <w:t>/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DIRECTION, nbre d'années et nbre de classes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</w:p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CAPSAIS/CAPASH, année d'obtention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  <w:caps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, expérience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CAFIMF/CAFIPEMF, année d'obtention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>      </w:t>
            </w:r>
            <w:r>
              <w:rPr>
                <w:rFonts w:ascii="Arial" w:hAnsi="Arial"/>
                <w:sz w:val="20"/>
                <w:szCs w:val="20"/>
              </w:rPr>
              <w:t>, expérience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 (précisez)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TICE (précisez)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before="113" w:after="57" w:line="100" w:lineRule="atLeast"/>
            </w:pPr>
            <w:r>
              <w:rPr>
                <w:rFonts w:ascii="Arial" w:hAnsi="Arial"/>
                <w:sz w:val="20"/>
                <w:szCs w:val="20"/>
              </w:rPr>
              <w:t>Langue(s) (et niveau CECRL)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before="113" w:after="57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before="113" w:after="57" w:line="100" w:lineRule="atLeast"/>
            </w:pPr>
            <w:r>
              <w:rPr>
                <w:rFonts w:ascii="Arial" w:hAnsi="Arial"/>
                <w:sz w:val="20"/>
                <w:szCs w:val="20"/>
              </w:rPr>
              <w:t>Autre :</w:t>
            </w: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  <w:p>
            <w:pPr>
              <w:pStyle w:val="Contenudetableau"/>
              <w:spacing w:before="113" w:after="57" w:line="100" w:lineRule="atLeast"/>
            </w:pPr>
            <w:r>
              <w:rPr>
                <w:u w:val="single"/>
                <w:color w:val="3333FF"/>
                <w:rFonts w:ascii="Arial" w:hAnsi="Arial"/>
                <w:sz w:val="20"/>
                <w:szCs w:val="20"/>
              </w:rPr>
              <w:t xml:space="preserve">     </w:t>
            </w:r>
          </w:p>
        </w:tc>
      </w:tr>
      <w:tr>
        <w:tc>
          <w:tcPr>
            <w:gridSpan w:val="3"/>
            <w:tcBorders>
              <w:top w:val="single" w:sz="8" w:color="000080" w:space="0"/>
              <w:bottom w:val="single" w:sz="8" w:color="000080" w:space="0"/>
              <w:left w:val="single" w:sz="8" w:color="000080" w:space="0"/>
              <w:right w:val="single" w:sz="8" w:color="000080" w:space="0"/>
            </w:tcBorders>
            <w:vAlign w:val="center"/>
            <w:tcW w:w="10206" w:type="dxa"/>
          </w:tcPr>
          <w:p>
            <w:pPr>
              <w:pStyle w:val="Contenudetableau"/>
              <w:spacing w:line="100" w:lineRule="atLeast"/>
            </w:pPr>
            <w:r>
              <w:rPr>
                <w:rFonts w:ascii="Arial" w:hAnsi="Arial"/>
                <w:sz w:val="20"/>
                <w:szCs w:val="20"/>
              </w:rPr>
              <w:t>Séjours hors de France (et/ou derniers postes significatifs)</w:t>
            </w:r>
          </w:p>
        </w:tc>
      </w:tr>
      <w:tr>
        <w:tc>
          <w:tcPr>
            <w:tcBorders>
              <w:bottom w:val="single" w:sz="8" w:color="000080" w:space="0"/>
              <w:left w:val="single" w:sz="8" w:color="000080" w:space="0"/>
            </w:tcBorders>
            <w:vAlign w:val="center"/>
            <w:tcW w:w="4082" w:type="dxa"/>
          </w:tcPr>
          <w:p>
            <w:pPr>
              <w:pStyle w:val="Contenudetableau"/>
              <w:spacing w:line="100" w:lineRule="atLeast"/>
            </w:pPr>
            <w:r>
              <w:rPr>
                <w:rFonts w:ascii="Arial" w:hAnsi="Arial"/>
                <w:sz w:val="20"/>
                <w:szCs w:val="20"/>
              </w:rPr>
              <w:t>Nature du poste (fonction et contrat)</w:t>
            </w:r>
          </w:p>
        </w:tc>
        <w:tc>
          <w:tcPr>
            <w:tcBorders>
              <w:bottom w:val="single" w:sz="8" w:color="000080" w:space="0"/>
              <w:left w:val="single" w:sz="8" w:color="000080" w:space="0"/>
            </w:tcBorders>
            <w:vAlign w:val="center"/>
            <w:tcW w:w="3567" w:type="dxa"/>
          </w:tcPr>
          <w:p>
            <w:pPr>
              <w:pStyle w:val="Contenudetableau"/>
              <w:spacing w:line="100" w:lineRule="atLeast"/>
            </w:pPr>
            <w:r>
              <w:rPr>
                <w:rFonts w:ascii="Arial" w:hAnsi="Arial"/>
                <w:sz w:val="20"/>
                <w:szCs w:val="20"/>
              </w:rPr>
              <w:t>Établissement (et organisme)</w:t>
            </w:r>
          </w:p>
        </w:tc>
        <w:tc>
          <w:tcPr>
            <w:tcBorders>
              <w:bottom w:val="single" w:sz="8" w:color="000080" w:space="0"/>
              <w:left w:val="single" w:sz="8" w:color="000080" w:space="0"/>
              <w:right w:val="single" w:sz="8" w:color="000080" w:space="0"/>
            </w:tcBorders>
            <w:vAlign w:val="center"/>
            <w:tcW w:w="2557" w:type="dxa"/>
          </w:tcPr>
          <w:p>
            <w:pPr>
              <w:pStyle w:val="Contenudetableau"/>
              <w:spacing w:line="100" w:lineRule="atLeast"/>
            </w:pPr>
            <w:r>
              <w:rPr>
                <w:rFonts w:ascii="Arial" w:hAnsi="Arial"/>
                <w:sz w:val="20"/>
                <w:szCs w:val="20"/>
              </w:rPr>
              <w:t>Période</w:t>
            </w:r>
          </w:p>
        </w:tc>
      </w:tr>
      <w:tr>
        <w:tc>
          <w:tcPr>
            <w:tcBorders>
              <w:bottom w:val="single" w:sz="8" w:color="000080" w:space="0"/>
              <w:left w:val="single" w:sz="8" w:color="000080" w:space="0"/>
            </w:tcBorders>
            <w:vAlign w:val="top"/>
            <w:tcW w:w="4082" w:type="dxa"/>
          </w:tcPr>
          <w:p>
            <w:pPr>
              <w:pStyle w:val="Contenudetableau"/>
              <w:spacing w:before="28" w:after="28" w:line="100" w:lineRule="atLeast"/>
            </w:pP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</w:t>
            </w:r>
          </w:p>
        </w:tc>
        <w:tc>
          <w:tcPr>
            <w:tcBorders>
              <w:bottom w:val="single" w:sz="8" w:color="000080" w:space="0"/>
              <w:left w:val="single" w:sz="8" w:color="000080" w:space="0"/>
            </w:tcBorders>
            <w:vAlign w:val="top"/>
            <w:tcW w:w="3567" w:type="dxa"/>
          </w:tcPr>
          <w:p>
            <w:pPr>
              <w:pStyle w:val="Contenudetableau"/>
              <w:spacing w:before="28" w:after="28" w:line="100" w:lineRule="atLeast"/>
            </w:pP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</w:t>
            </w:r>
          </w:p>
        </w:tc>
        <w:tc>
          <w:tcPr>
            <w:tcBorders>
              <w:bottom w:val="single" w:sz="8" w:color="000080" w:space="0"/>
              <w:left w:val="single" w:sz="8" w:color="000080" w:space="0"/>
              <w:right w:val="single" w:sz="8" w:color="000080" w:space="0"/>
            </w:tcBorders>
            <w:vAlign w:val="top"/>
            <w:tcW w:w="2557" w:type="dxa"/>
          </w:tcPr>
          <w:p>
            <w:pPr>
              <w:pStyle w:val="Contenudetableau"/>
              <w:spacing w:before="28" w:after="28" w:line="100" w:lineRule="atLeast"/>
            </w:pP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</w:t>
            </w:r>
          </w:p>
        </w:tc>
      </w:tr>
      <w:tr>
        <w:tc>
          <w:tcPr>
            <w:tcBorders>
              <w:bottom w:val="single" w:sz="8" w:color="000080" w:space="0"/>
              <w:left w:val="single" w:sz="8" w:color="000080" w:space="0"/>
            </w:tcBorders>
            <w:vAlign w:val="top"/>
            <w:tcW w:w="4082" w:type="dxa"/>
          </w:tcPr>
          <w:p>
            <w:pPr>
              <w:pStyle w:val="Contenudetableau"/>
              <w:spacing w:before="28" w:after="28" w:line="100" w:lineRule="atLeast"/>
            </w:pP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</w:t>
            </w:r>
          </w:p>
        </w:tc>
        <w:tc>
          <w:tcPr>
            <w:tcBorders>
              <w:bottom w:val="single" w:sz="8" w:color="000080" w:space="0"/>
              <w:left w:val="single" w:sz="8" w:color="000080" w:space="0"/>
            </w:tcBorders>
            <w:vAlign w:val="top"/>
            <w:tcW w:w="3567" w:type="dxa"/>
          </w:tcPr>
          <w:p>
            <w:pPr>
              <w:pStyle w:val="Contenudetableau"/>
              <w:spacing w:before="28" w:after="28" w:line="100" w:lineRule="atLeast"/>
            </w:pP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</w:t>
            </w:r>
          </w:p>
        </w:tc>
        <w:tc>
          <w:tcPr>
            <w:tcBorders>
              <w:bottom w:val="single" w:sz="8" w:color="000080" w:space="0"/>
              <w:left w:val="single" w:sz="8" w:color="000080" w:space="0"/>
              <w:right w:val="single" w:sz="8" w:color="000080" w:space="0"/>
            </w:tcBorders>
            <w:vAlign w:val="top"/>
            <w:tcW w:w="2557" w:type="dxa"/>
          </w:tcPr>
          <w:p>
            <w:pPr>
              <w:pStyle w:val="Contenudetableau"/>
              <w:spacing w:before="28" w:after="28" w:line="100" w:lineRule="atLeast"/>
            </w:pP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</w:t>
            </w:r>
          </w:p>
        </w:tc>
      </w:tr>
      <w:tr>
        <w:tc>
          <w:tcPr>
            <w:tcBorders>
              <w:bottom w:val="single" w:sz="8" w:color="000080" w:space="0"/>
              <w:left w:val="single" w:sz="8" w:color="000080" w:space="0"/>
            </w:tcBorders>
            <w:vAlign w:val="top"/>
            <w:tcW w:w="4082" w:type="dxa"/>
          </w:tcPr>
          <w:p>
            <w:pPr>
              <w:pStyle w:val="Contenudetableau"/>
              <w:spacing w:before="28" w:after="28" w:line="100" w:lineRule="atLeast"/>
            </w:pP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</w:t>
            </w:r>
          </w:p>
        </w:tc>
        <w:tc>
          <w:tcPr>
            <w:tcBorders>
              <w:bottom w:val="single" w:sz="8" w:color="000080" w:space="0"/>
              <w:left w:val="single" w:sz="8" w:color="000080" w:space="0"/>
            </w:tcBorders>
            <w:vAlign w:val="top"/>
            <w:tcW w:w="3567" w:type="dxa"/>
          </w:tcPr>
          <w:p>
            <w:pPr>
              <w:pStyle w:val="Contenudetableau"/>
              <w:spacing w:before="28" w:after="28" w:line="100" w:lineRule="atLeast"/>
            </w:pP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</w:t>
            </w:r>
          </w:p>
        </w:tc>
        <w:tc>
          <w:tcPr>
            <w:tcBorders>
              <w:bottom w:val="single" w:sz="8" w:color="000080" w:space="0"/>
              <w:left w:val="single" w:sz="8" w:color="000080" w:space="0"/>
              <w:right w:val="single" w:sz="8" w:color="000080" w:space="0"/>
            </w:tcBorders>
            <w:vAlign w:val="top"/>
            <w:tcW w:w="2557" w:type="dxa"/>
          </w:tcPr>
          <w:p>
            <w:pPr>
              <w:pStyle w:val="Contenudetableau"/>
              <w:spacing w:before="28" w:after="28" w:line="100" w:lineRule="atLeast"/>
            </w:pP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</w:t>
            </w:r>
          </w:p>
        </w:tc>
      </w:tr>
      <w:tr>
        <w:tc>
          <w:tcPr>
            <w:tcBorders>
              <w:bottom w:val="single" w:sz="8" w:color="000080" w:space="0"/>
              <w:left w:val="single" w:sz="8" w:color="000080" w:space="0"/>
            </w:tcBorders>
            <w:vAlign w:val="top"/>
            <w:tcW w:w="4082" w:type="dxa"/>
          </w:tcPr>
          <w:p>
            <w:pPr>
              <w:pStyle w:val="Contenudetableau"/>
              <w:spacing w:before="28" w:after="28" w:line="100" w:lineRule="atLeast"/>
            </w:pP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</w:t>
            </w:r>
          </w:p>
        </w:tc>
        <w:tc>
          <w:tcPr>
            <w:tcBorders>
              <w:bottom w:val="single" w:sz="8" w:color="000080" w:space="0"/>
              <w:left w:val="single" w:sz="8" w:color="000080" w:space="0"/>
            </w:tcBorders>
            <w:vAlign w:val="top"/>
            <w:tcW w:w="3567" w:type="dxa"/>
          </w:tcPr>
          <w:p>
            <w:pPr>
              <w:pStyle w:val="Contenudetableau"/>
              <w:spacing w:before="28" w:after="28" w:line="100" w:lineRule="atLeast"/>
            </w:pP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</w:t>
            </w:r>
          </w:p>
        </w:tc>
        <w:tc>
          <w:tcPr>
            <w:tcBorders>
              <w:bottom w:val="single" w:sz="8" w:color="000080" w:space="0"/>
              <w:left w:val="single" w:sz="8" w:color="000080" w:space="0"/>
              <w:right w:val="single" w:sz="8" w:color="000080" w:space="0"/>
            </w:tcBorders>
            <w:vAlign w:val="top"/>
            <w:tcW w:w="2557" w:type="dxa"/>
          </w:tcPr>
          <w:p>
            <w:pPr>
              <w:pStyle w:val="Contenudetableau"/>
              <w:spacing w:before="28" w:after="28" w:line="100" w:lineRule="atLeast"/>
            </w:pPr>
            <w:r>
              <w:rPr>
                <w:color w:val="3333FF"/>
                <w:rFonts w:ascii="Arial" w:hAnsi="Arial"/>
                <w:sz w:val="20"/>
                <w:szCs w:val="20"/>
              </w:rPr>
              <w:t xml:space="preserve">   </w:t>
            </w:r>
          </w:p>
        </w:tc>
      </w:tr>
    </w:tbl>
    <w:p>
      <w:pPr>
        <w:pStyle w:val="Normal"/>
        <w:spacing w:line="200" w:lineRule="atLeast"/>
        <w:rPr>
          <w:rFonts w:ascii="Arial" w:hAnsi="Arial"/>
          <w:sz w:val="20"/>
          <w:szCs w:val="20"/>
        </w:rPr>
      </w:pPr>
    </w:p>
    <w:sectPr>
      <w:pgSz w:w="11906" w:h="16838"/>
      <w:pgMar w:left="850" w:right="850" w:top="850" w:bottom="73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omic Sans MS"/>
  <w:font w:name="Webdings"/>
  <w:font w:name="Lucida Sans Unicode"/>
  <w:font w:name="Wingdings"/>
  <w:font w:name="StarSymbol"/>
  <w:font w:name="Tahoma"/>
  <w:font w:name="Mangal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Policepardfaut">
    <w:name w:val="Police par défaut"/>
    <w:qFormat/>
  </w:style>
  <w:style w:type="table" w:styleId="TableauNormal">
    <w:name w:val="Tableau Normal"/>
    <w:qFormat/>
    <w:pPr/>
    <w:tblPr>
      <w:tblStyle w:val="TableauNormal"/>
      <w:tblLook w:val="1E0"/>
    </w:tblPr>
  </w:style>
  <w:style w:type="numbering" w:styleId="Aucuneliste">
    <w:name w:val="Aucune liste"/>
    <w:qFormat/>
  </w:style>
  <w:style w:type="character" w:styleId="Absatz-Standardschriftart">
    <w:name w:val="Absatz-Standardschriftart"/>
    <w:qFormat/>
  </w:style>
  <w:style w:type="character" w:styleId="WW-Absatz-Standardschriftart">
    <w:name w:val="WW-Absatz-Standardschriftart"/>
    <w:qFormat/>
  </w:style>
  <w:style w:type="character" w:styleId="WW-Absatz-Standardschriftart1">
    <w:name w:val="WW-Absatz-Standardschriftart1"/>
    <w:qFormat/>
  </w:style>
  <w:style w:type="character" w:styleId="WW-Absatz-Standardschriftart11">
    <w:name w:val="WW-Absatz-Standardschriftart11"/>
    <w:qFormat/>
  </w:style>
  <w:style w:type="character" w:styleId="WW-Absatz-Standardschriftart111">
    <w:name w:val="WW-Absatz-Standardschriftart111"/>
    <w:qFormat/>
  </w:style>
  <w:style w:type="character" w:styleId="WW8Num2z0">
    <w:name w:val="WW8Num2z0"/>
    <w:qFormat/>
    <w:rPr>
      <w:rFonts w:ascii="Wingdings" w:hAnsi="Wingdings"/>
      <w:sz w:val="18"/>
      <w:szCs w:val="18"/>
    </w:rPr>
  </w:style>
  <w:style w:type="character" w:styleId="WW8Num3z0">
    <w:name w:val="WW8Num3z0"/>
    <w:qFormat/>
    <w:rPr>
      <w:rFonts w:ascii="Symbol" w:hAnsi="Symbol"/>
      <w:sz w:val="18"/>
      <w:szCs w:val="18"/>
    </w:rPr>
  </w:style>
  <w:style w:type="character" w:styleId="WW8Num4z0">
    <w:name w:val="WW8Num4z0"/>
    <w:qFormat/>
    <w:rPr>
      <w:rFonts w:ascii="Symbol" w:hAnsi="Symbol"/>
      <w:sz w:val="18"/>
      <w:szCs w:val="18"/>
    </w:rPr>
  </w:style>
  <w:style w:type="character" w:styleId="WW-Absatz-Standardschriftart1111">
    <w:name w:val="WW-Absatz-Standardschriftart1111"/>
    <w:qFormat/>
  </w:style>
  <w:style w:type="character" w:styleId="WW-Absatz-Standardschriftart11111">
    <w:name w:val="WW-Absatz-Standardschriftart11111"/>
    <w:qFormat/>
  </w:style>
  <w:style w:type="character" w:styleId="Absatz-Standardschriftart1">
    <w:name w:val="Absatz-Standardschriftart1"/>
    <w:qFormat/>
  </w:style>
  <w:style w:type="character" w:styleId="WW-Absatz-Standardschriftart111111">
    <w:name w:val="WW-Absatz-Standardschriftart111111"/>
    <w:qFormat/>
  </w:style>
  <w:style w:type="character" w:styleId="WW-Absatz-Standardschriftart1111111">
    <w:name w:val="WW-Absatz-Standardschriftart1111111"/>
    <w:qFormat/>
  </w:style>
  <w:style w:type="character" w:styleId="WW-Absatz-Standardschriftart11111111">
    <w:name w:val="WW-Absatz-Standardschriftart11111111"/>
    <w:qFormat/>
  </w:style>
  <w:style w:type="character" w:styleId="WW-Absatz-Standardschriftart111111111">
    <w:name w:val="WW-Absatz-Standardschriftart111111111"/>
    <w:qFormat/>
  </w:style>
  <w:style w:type="character" w:styleId="WW-Absatz-Standardschriftart1111111111">
    <w:name w:val="WW-Absatz-Standardschriftart1111111111"/>
    <w:qFormat/>
  </w:style>
  <w:style w:type="character" w:styleId="WW-Absatz-Standardschriftart11111111111">
    <w:name w:val="WW-Absatz-Standardschriftart11111111111"/>
    <w:qFormat/>
  </w:style>
  <w:style w:type="character" w:styleId="WW-Absatz-Standardschriftart111111111111">
    <w:name w:val="WW-Absatz-Standardschriftart111111111111"/>
    <w:qFormat/>
  </w:style>
  <w:style w:type="character" w:styleId="Lienhypertexte">
    <w:name w:val="Lien hypertexte"/>
    <w:qFormat/>
    <w:rPr>
      <w:u w:val="single"/>
      <w:color w:val="000080"/>
    </w:rPr>
  </w:style>
  <w:style w:type="character" w:styleId="Puces">
    <w:name w:val="Puces"/>
    <w:qFormat/>
    <w:rPr>
      <w:rFonts w:ascii="StarSymbol" w:hAnsi="StarSymbol"/>
      <w:sz w:val="18"/>
      <w:szCs w:val="18"/>
    </w:rPr>
  </w:style>
  <w:style w:type="character" w:styleId="Caractresdenumrotation">
    <w:name w:val="Caractères de numérotation"/>
    <w:qFormat/>
  </w:style>
  <w:style w:type="character" w:styleId="Caractresdenotedebasdepage">
    <w:name w:val="Caractères de note de bas de page"/>
    <w:qFormat/>
  </w:style>
  <w:style w:type="character" w:styleId="Appelnotedebasdep">
    <w:name w:val="Appel note de bas de p."/>
    <w:qFormat/>
    <w:rPr>
      <w:vertAlign w:val="superscript"/>
    </w:rPr>
  </w:style>
  <w:style w:type="paragraph" w:styleId="Titre1">
    <w:name w:val="Titre1"/>
    <w:qFormat/>
    <w:basedOn w:val="Normal"/>
    <w:pPr>
      <w:spacing w:before="240" w:after="120"/>
    </w:pPr>
    <w:rPr>
      <w:rFonts w:ascii="Arial" w:hAnsi="Arial"/>
      <w:sz w:val="28"/>
      <w:szCs w:val="28"/>
    </w:rPr>
  </w:style>
  <w:style w:type="paragraph" w:styleId="Corpsdetexte">
    <w:name w:val="Corps de texte"/>
    <w:qFormat/>
    <w:basedOn w:val="Normal"/>
    <w:pPr>
      <w:spacing w:before="0" w:after="120"/>
    </w:pPr>
  </w:style>
  <w:style w:type="paragraph" w:styleId="Liste">
    <w:name w:val="Liste"/>
    <w:qFormat/>
    <w:basedOn w:val="Corpsdetexte"/>
    <w:pPr/>
    <w:rPr/>
  </w:style>
  <w:style w:type="paragraph" w:styleId="Lgende1">
    <w:name w:val="Légende1"/>
    <w:qFormat/>
    <w:basedOn w:val="Normal"/>
    <w:pPr>
      <w:spacing w:before="120" w:after="120"/>
    </w:pPr>
    <w:rPr>
      <w:i/>
      <w:sz w:val="24"/>
      <w:szCs w:val="24"/>
    </w:rPr>
  </w:style>
  <w:style w:type="paragraph" w:styleId="Index">
    <w:name w:val="Index"/>
    <w:qFormat/>
    <w:basedOn w:val="Normal"/>
    <w:pPr/>
    <w:rPr/>
  </w:style>
  <w:style w:type="paragraph" w:styleId="Rpertoire">
    <w:name w:val="Répertoire"/>
    <w:qFormat/>
    <w:basedOn w:val="Normal"/>
    <w:pPr/>
    <w:rPr/>
  </w:style>
  <w:style w:type="paragraph" w:styleId="Contenudetableau">
    <w:name w:val="Contenu de tableau"/>
    <w:qFormat/>
    <w:basedOn w:val="Normal"/>
    <w:pPr/>
  </w:style>
  <w:style w:type="paragraph" w:styleId="Titredetableau">
    <w:name w:val="Titre de tableau"/>
    <w:qFormat/>
    <w:basedOn w:val="Contenudetableau"/>
    <w:pPr>
      <w:jc w:val="center"/>
    </w:pPr>
    <w:rPr>
      <w:b/>
    </w:rPr>
  </w:style>
  <w:style w:type="paragraph" w:styleId="Pieddepage">
    <w:name w:val="Pied de page"/>
    <w:qFormat/>
    <w:basedOn w:val="Normal"/>
    <w:pPr/>
  </w:style>
  <w:style w:type="paragraph" w:styleId="Contenuducadre">
    <w:name w:val="Contenu du cadre"/>
    <w:qFormat/>
    <w:basedOn w:val="Corpsdetexte"/>
    <w:pPr/>
  </w:style>
  <w:style w:type="paragraph" w:styleId="Lignehorizontale">
    <w:name w:val="Ligne horizontale"/>
    <w:qFormat/>
    <w:basedOn w:val="Normal"/>
    <w:pPr>
      <w:pBdr>
        <w:bottom w:val="double" w:sz="2" w:color="808080" w:space="0"/>
      </w:pBdr>
      <w:spacing w:before="0" w:after="283"/>
    </w:pPr>
    <w:rPr>
      <w:sz w:val="12"/>
      <w:szCs w:val="12"/>
    </w:rPr>
  </w:style>
  <w:style w:type="paragraph" w:styleId="Sansinterligne">
    <w:name w:val="Sans interligne"/>
    <w:qFormat/>
    <w:pPr/>
    <w:rPr>
      <w:rFonts w:ascii="Calibri" w:hAnsi="Calibri"/>
      <w:sz w:val="22"/>
      <w:szCs w:val="22"/>
    </w:rPr>
  </w:style>
  <w:style w:type="paragraph" w:styleId="NormalWeb">
    <w:name w:val="Normal (Web)"/>
    <w:qFormat/>
    <w:basedOn w:val="Normal"/>
    <w:pPr>
      <w:spacing w:before="280" w:after="390" w:line="100" w:lineRule="atLeast"/>
    </w:pPr>
    <w:rPr>
      <w:rFonts w:ascii="Times New Roman" w:hAnsi="Times New Roman"/>
      <w:sz w:val="24"/>
      <w:szCs w:val="24"/>
    </w:rPr>
  </w:style>
  <w:style w:type="paragraph" w:styleId="Notedebasdepage">
    <w:name w:val="Note de bas de page"/>
    <w:qFormat/>
    <w:basedOn w:val="Normal"/>
    <w:pPr>
      <w:ind w:left="339"/>
      <w:ind w:right="0"/>
      <w:ind w:hanging="339"/>
    </w:pPr>
    <w:rPr>
      <w:sz w:val="20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Relationship Id="rId9" TargetMode="External" Type="http://schemas.openxmlformats.org/officeDocument/2006/relationships/hyperlink" Target="mailto:hdf@snuipp.fr"/><Relationship Id="rId10" TargetMode="External" Type="http://schemas.openxmlformats.org/officeDocument/2006/relationships/hyperlink" Target="http://www.snuipp.fr/Hors-de-Franc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